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058F" w14:textId="3EE70684" w:rsidR="005B1904" w:rsidRDefault="005B1904" w:rsidP="005B19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38BD">
        <w:rPr>
          <w:sz w:val="28"/>
          <w:szCs w:val="28"/>
        </w:rPr>
        <w:t xml:space="preserve">В соответствии с пунктом 3 статьи 157 Бюджетного кодекса Российской Федерации, </w:t>
      </w:r>
      <w:r>
        <w:rPr>
          <w:sz w:val="28"/>
          <w:szCs w:val="28"/>
        </w:rPr>
        <w:t>приказом Управления Федерального казначейства по Ивановской области от 31.03.202</w:t>
      </w:r>
      <w:r w:rsidR="00D37536">
        <w:rPr>
          <w:sz w:val="28"/>
          <w:szCs w:val="28"/>
        </w:rPr>
        <w:t>2</w:t>
      </w:r>
      <w:r>
        <w:rPr>
          <w:sz w:val="28"/>
          <w:szCs w:val="28"/>
        </w:rPr>
        <w:t xml:space="preserve"> № 1</w:t>
      </w:r>
      <w:r w:rsidR="00D37536">
        <w:rPr>
          <w:sz w:val="28"/>
          <w:szCs w:val="28"/>
        </w:rPr>
        <w:t>03</w:t>
      </w:r>
      <w:r>
        <w:rPr>
          <w:sz w:val="28"/>
          <w:szCs w:val="28"/>
        </w:rPr>
        <w:t xml:space="preserve">, </w:t>
      </w:r>
      <w:r w:rsidRPr="00FD38BD">
        <w:rPr>
          <w:sz w:val="28"/>
          <w:szCs w:val="28"/>
        </w:rPr>
        <w:t>Управлением</w:t>
      </w:r>
      <w:r w:rsidRPr="00114E0B">
        <w:rPr>
          <w:sz w:val="28"/>
          <w:szCs w:val="28"/>
        </w:rPr>
        <w:t xml:space="preserve"> Федерального казначейства по Ивановской области в службе государственного финансового контроля проведен анализ исполнения бюджетных полномочий за период с </w:t>
      </w:r>
      <w:r>
        <w:rPr>
          <w:sz w:val="28"/>
          <w:szCs w:val="28"/>
        </w:rPr>
        <w:t xml:space="preserve">января </w:t>
      </w:r>
      <w:r w:rsidR="00D3753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202</w:t>
      </w:r>
      <w:r w:rsidR="00D3753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декабрь 202</w:t>
      </w:r>
      <w:r w:rsidR="00D3753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114E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BBC3876" w14:textId="2002A346" w:rsidR="00D37536" w:rsidRPr="00D37536" w:rsidRDefault="00D37536" w:rsidP="00D3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проведенного анализа недостатки в принятой службой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финансового контроля Ивановской области части учтены.</w:t>
      </w:r>
    </w:p>
    <w:p w14:paraId="2FD6A661" w14:textId="58B9A2B1" w:rsidR="00DB642B" w:rsidRPr="00D37536" w:rsidRDefault="00DB642B" w:rsidP="00D37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A336C4" w14:textId="6478EE91" w:rsidR="00DB642B" w:rsidRDefault="00DB642B" w:rsidP="001A4A39"/>
    <w:p w14:paraId="0E652A10" w14:textId="5A0B652D" w:rsidR="00DB642B" w:rsidRDefault="00DB642B" w:rsidP="001A4A39"/>
    <w:p w14:paraId="0235667D" w14:textId="55A9758B" w:rsidR="00DB642B" w:rsidRDefault="00DB642B" w:rsidP="001A4A39"/>
    <w:p w14:paraId="610F2ED0" w14:textId="1E83BFD3" w:rsidR="00DB642B" w:rsidRDefault="00DB642B" w:rsidP="001A4A39"/>
    <w:p w14:paraId="3F62C876" w14:textId="4BB1234B" w:rsidR="00DB642B" w:rsidRDefault="00DB642B" w:rsidP="001A4A39"/>
    <w:p w14:paraId="65A3D893" w14:textId="59B8618F" w:rsidR="00DB642B" w:rsidRDefault="00DB642B" w:rsidP="001A4A39"/>
    <w:p w14:paraId="118382D8" w14:textId="7D3F4E6A" w:rsidR="00DB642B" w:rsidRDefault="00DB642B" w:rsidP="001A4A39"/>
    <w:p w14:paraId="00B03053" w14:textId="023A7E5A" w:rsidR="00DB642B" w:rsidRDefault="00DB642B" w:rsidP="001A4A39"/>
    <w:p w14:paraId="190DFDE4" w14:textId="48D1E5D6" w:rsidR="00DB642B" w:rsidRDefault="00DB642B" w:rsidP="001A4A39"/>
    <w:p w14:paraId="376B114E" w14:textId="2183B54E" w:rsidR="00DB642B" w:rsidRDefault="00DB642B" w:rsidP="001A4A39"/>
    <w:p w14:paraId="54CF2E40" w14:textId="2B2E40F1" w:rsidR="00DB642B" w:rsidRDefault="00DB642B" w:rsidP="001A4A39"/>
    <w:p w14:paraId="287E2269" w14:textId="09FAED37" w:rsidR="00DB642B" w:rsidRDefault="00DB642B" w:rsidP="001A4A39"/>
    <w:p w14:paraId="59B58CEB" w14:textId="1798216F" w:rsidR="00DB642B" w:rsidRDefault="00DB642B" w:rsidP="00DB64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A592A38" w14:textId="77777777" w:rsidR="00DB642B" w:rsidRPr="00DB642B" w:rsidRDefault="00DB642B" w:rsidP="001A4A3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B642B" w:rsidRPr="00DB642B" w:rsidSect="00071C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49A"/>
    <w:rsid w:val="00022E55"/>
    <w:rsid w:val="00055196"/>
    <w:rsid w:val="001A1277"/>
    <w:rsid w:val="001A4A39"/>
    <w:rsid w:val="001C79F9"/>
    <w:rsid w:val="00227577"/>
    <w:rsid w:val="003E6902"/>
    <w:rsid w:val="004D27C1"/>
    <w:rsid w:val="004F4C3B"/>
    <w:rsid w:val="00512AF9"/>
    <w:rsid w:val="005B1904"/>
    <w:rsid w:val="005D754D"/>
    <w:rsid w:val="00630F1E"/>
    <w:rsid w:val="006441DC"/>
    <w:rsid w:val="00646E4F"/>
    <w:rsid w:val="006918AF"/>
    <w:rsid w:val="007319FC"/>
    <w:rsid w:val="007E7260"/>
    <w:rsid w:val="00812BFA"/>
    <w:rsid w:val="009605DE"/>
    <w:rsid w:val="0099656E"/>
    <w:rsid w:val="00B11504"/>
    <w:rsid w:val="00C7549A"/>
    <w:rsid w:val="00CA5482"/>
    <w:rsid w:val="00D37536"/>
    <w:rsid w:val="00D57E6E"/>
    <w:rsid w:val="00DB642B"/>
    <w:rsid w:val="00DC0D65"/>
    <w:rsid w:val="00E00D1C"/>
    <w:rsid w:val="00F02BE7"/>
    <w:rsid w:val="00F3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7CB3"/>
  <w15:docId w15:val="{279EC4B7-D5A4-4B3D-8C23-DB23D14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5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754D"/>
  </w:style>
  <w:style w:type="character" w:styleId="a4">
    <w:name w:val="Hyperlink"/>
    <w:basedOn w:val="a0"/>
    <w:uiPriority w:val="99"/>
    <w:semiHidden/>
    <w:unhideWhenUsed/>
    <w:rsid w:val="005D754D"/>
    <w:rPr>
      <w:color w:val="0000FF"/>
      <w:u w:val="single"/>
    </w:rPr>
  </w:style>
  <w:style w:type="character" w:styleId="a5">
    <w:name w:val="Strong"/>
    <w:basedOn w:val="a0"/>
    <w:uiPriority w:val="22"/>
    <w:qFormat/>
    <w:rsid w:val="001A1277"/>
    <w:rPr>
      <w:b/>
      <w:bCs/>
    </w:rPr>
  </w:style>
  <w:style w:type="character" w:styleId="a6">
    <w:name w:val="Emphasis"/>
    <w:basedOn w:val="a0"/>
    <w:uiPriority w:val="20"/>
    <w:qFormat/>
    <w:rsid w:val="001A1277"/>
    <w:rPr>
      <w:i/>
      <w:iCs/>
    </w:rPr>
  </w:style>
  <w:style w:type="character" w:customStyle="1" w:styleId="js-rollover">
    <w:name w:val="js-rollover"/>
    <w:basedOn w:val="a0"/>
    <w:rsid w:val="006918AF"/>
  </w:style>
  <w:style w:type="character" w:customStyle="1" w:styleId="g-highlight">
    <w:name w:val="g-highlight"/>
    <w:basedOn w:val="a0"/>
    <w:rsid w:val="00691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68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75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94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676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0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044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33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579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22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878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71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558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08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338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77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664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47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892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598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799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439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8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43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202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986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455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513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401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586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78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41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33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833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040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47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62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826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0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261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5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37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593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138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636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02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116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33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834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39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338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908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371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971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30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20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85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61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909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86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610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687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32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491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792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93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639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03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468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430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931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44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025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42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172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675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163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48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48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462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744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455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506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756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06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621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017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220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98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97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748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30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419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456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244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36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99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37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76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49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637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28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543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298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53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905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62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016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622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195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253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21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14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22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800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155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156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34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803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45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569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70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760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924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335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6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029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345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07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5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319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188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111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986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101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770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66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45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472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84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95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23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579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61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06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47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893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83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58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43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023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806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568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92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7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58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956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674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283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66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762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16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74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49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66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49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645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530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06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228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849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71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820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53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43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630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504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694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36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84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7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68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342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391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427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16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016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442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293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35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317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30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453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96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8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623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284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73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828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829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350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9C9C9"/>
            <w:right w:val="none" w:sz="0" w:space="0" w:color="auto"/>
          </w:divBdr>
        </w:div>
        <w:div w:id="13662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СГФК</dc:creator>
  <cp:lastModifiedBy>SGFK</cp:lastModifiedBy>
  <cp:revision>3</cp:revision>
  <cp:lastPrinted>2021-06-10T09:12:00Z</cp:lastPrinted>
  <dcterms:created xsi:type="dcterms:W3CDTF">2022-07-01T10:47:00Z</dcterms:created>
  <dcterms:modified xsi:type="dcterms:W3CDTF">2022-07-01T13:17:00Z</dcterms:modified>
</cp:coreProperties>
</file>