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CA" w:rsidRDefault="00875F7F" w:rsidP="00DA1CCA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1CCA" w:rsidRPr="00DC36FE">
        <w:rPr>
          <w:rFonts w:ascii="Times New Roman" w:hAnsi="Times New Roman" w:cs="Times New Roman"/>
          <w:b/>
          <w:sz w:val="28"/>
          <w:szCs w:val="28"/>
        </w:rPr>
        <w:t xml:space="preserve">лан работы </w:t>
      </w:r>
      <w:r w:rsidR="00F6192E">
        <w:rPr>
          <w:rFonts w:ascii="Times New Roman" w:hAnsi="Times New Roman" w:cs="Times New Roman"/>
          <w:b/>
          <w:sz w:val="28"/>
          <w:szCs w:val="28"/>
        </w:rPr>
        <w:t>о</w:t>
      </w:r>
      <w:r w:rsidR="00DA1CCA" w:rsidRPr="00DC36FE">
        <w:rPr>
          <w:rFonts w:ascii="Times New Roman" w:hAnsi="Times New Roman" w:cs="Times New Roman"/>
          <w:b/>
          <w:sz w:val="28"/>
          <w:szCs w:val="28"/>
        </w:rPr>
        <w:t xml:space="preserve">бщественного совета </w:t>
      </w:r>
    </w:p>
    <w:p w:rsidR="00DA1CCA" w:rsidRDefault="00DA1CCA" w:rsidP="00DA1CCA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6FE">
        <w:rPr>
          <w:rFonts w:ascii="Times New Roman" w:hAnsi="Times New Roman" w:cs="Times New Roman"/>
          <w:b/>
          <w:sz w:val="28"/>
          <w:szCs w:val="28"/>
        </w:rPr>
        <w:t xml:space="preserve">при службе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</w:t>
      </w:r>
    </w:p>
    <w:p w:rsidR="00DA1CCA" w:rsidRDefault="00DA1CCA" w:rsidP="00DA1CCA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Ивановской </w:t>
      </w:r>
      <w:r w:rsidRPr="00DC36FE">
        <w:rPr>
          <w:rFonts w:ascii="Times New Roman" w:hAnsi="Times New Roman" w:cs="Times New Roman"/>
          <w:b/>
          <w:sz w:val="28"/>
          <w:szCs w:val="28"/>
        </w:rPr>
        <w:t>области на 201</w:t>
      </w:r>
      <w:r w:rsidR="00875F7F">
        <w:rPr>
          <w:rFonts w:ascii="Times New Roman" w:hAnsi="Times New Roman" w:cs="Times New Roman"/>
          <w:b/>
          <w:sz w:val="28"/>
          <w:szCs w:val="28"/>
        </w:rPr>
        <w:t>9</w:t>
      </w:r>
      <w:r w:rsidRPr="00DC36F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0B1C" w:rsidRDefault="00BC0B1C" w:rsidP="00DA1CCA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7"/>
        <w:gridCol w:w="6741"/>
        <w:gridCol w:w="2709"/>
      </w:tblGrid>
      <w:tr w:rsidR="00DA1CCA" w:rsidTr="00886619">
        <w:tc>
          <w:tcPr>
            <w:tcW w:w="339" w:type="pct"/>
            <w:vAlign w:val="center"/>
          </w:tcPr>
          <w:p w:rsidR="00DA1CCA" w:rsidRDefault="00DA1CCA" w:rsidP="0095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CCA" w:rsidRPr="00DC36FE" w:rsidRDefault="00DA1CCA" w:rsidP="0095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6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25" w:type="pct"/>
            <w:vAlign w:val="center"/>
          </w:tcPr>
          <w:p w:rsidR="00DA1CCA" w:rsidRPr="00DC36FE" w:rsidRDefault="007D018E" w:rsidP="00F619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вопросов, обязательных для рассмотрения</w:t>
            </w:r>
          </w:p>
        </w:tc>
        <w:tc>
          <w:tcPr>
            <w:tcW w:w="1336" w:type="pct"/>
            <w:vAlign w:val="center"/>
          </w:tcPr>
          <w:p w:rsidR="00F6192E" w:rsidRDefault="00F6192E" w:rsidP="0095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A1CCA" w:rsidRPr="00DC36FE" w:rsidRDefault="00DA1CCA" w:rsidP="00953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6FE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DA1CCA" w:rsidTr="00886619">
        <w:tc>
          <w:tcPr>
            <w:tcW w:w="339" w:type="pct"/>
            <w:vAlign w:val="center"/>
          </w:tcPr>
          <w:p w:rsidR="00DA1CCA" w:rsidRPr="00F80DA4" w:rsidRDefault="00DA1CCA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D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5" w:type="pct"/>
          </w:tcPr>
          <w:p w:rsidR="00DA1CCA" w:rsidRPr="00F80DA4" w:rsidRDefault="00DA1CCA" w:rsidP="0087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контрольной деятельности службы государственного финансового контроля Ивановской области за 201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6" w:type="pct"/>
            <w:vAlign w:val="center"/>
          </w:tcPr>
          <w:p w:rsidR="00DA1CCA" w:rsidRPr="00F80DA4" w:rsidRDefault="00F6714A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</w:tr>
      <w:tr w:rsidR="00F6714A" w:rsidTr="00886619">
        <w:tc>
          <w:tcPr>
            <w:tcW w:w="339" w:type="pct"/>
            <w:vAlign w:val="center"/>
          </w:tcPr>
          <w:p w:rsidR="00F6714A" w:rsidRPr="00F80DA4" w:rsidRDefault="00F6714A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pct"/>
          </w:tcPr>
          <w:p w:rsidR="00F6714A" w:rsidRDefault="00F6714A" w:rsidP="0087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проведенных службой государственного финансового контроля Ивановской области мероприятий, направленных на профилактику коррупционных и иных </w:t>
            </w:r>
            <w:r w:rsidR="00435362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правонарушений,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362">
              <w:rPr>
                <w:rFonts w:ascii="Times New Roman" w:hAnsi="Times New Roman" w:cs="Times New Roman"/>
                <w:sz w:val="28"/>
                <w:szCs w:val="28"/>
              </w:rPr>
              <w:t xml:space="preserve"> год,</w:t>
            </w:r>
            <w:r w:rsidR="00867984">
              <w:rPr>
                <w:rFonts w:ascii="Times New Roman" w:hAnsi="Times New Roman" w:cs="Times New Roman"/>
                <w:sz w:val="28"/>
                <w:szCs w:val="28"/>
              </w:rPr>
              <w:t xml:space="preserve"> 1 квартал 201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86798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336" w:type="pct"/>
            <w:vMerge w:val="restart"/>
            <w:vAlign w:val="center"/>
          </w:tcPr>
          <w:p w:rsidR="00F6714A" w:rsidRPr="00F80DA4" w:rsidRDefault="00F6714A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</w:tr>
      <w:tr w:rsidR="00F6714A" w:rsidTr="00886619">
        <w:tc>
          <w:tcPr>
            <w:tcW w:w="339" w:type="pct"/>
            <w:vAlign w:val="center"/>
          </w:tcPr>
          <w:p w:rsidR="00F6714A" w:rsidRDefault="00F6714A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5" w:type="pct"/>
          </w:tcPr>
          <w:p w:rsidR="00F6714A" w:rsidRDefault="00F6714A" w:rsidP="009F5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плана основных мероприятий общественного совета при службе государственного финансового контроля Ивановской области</w:t>
            </w:r>
          </w:p>
        </w:tc>
        <w:tc>
          <w:tcPr>
            <w:tcW w:w="1336" w:type="pct"/>
            <w:vMerge/>
            <w:vAlign w:val="center"/>
          </w:tcPr>
          <w:p w:rsidR="00F6714A" w:rsidRDefault="00F6714A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59" w:rsidTr="00886619">
        <w:tc>
          <w:tcPr>
            <w:tcW w:w="339" w:type="pct"/>
            <w:vAlign w:val="center"/>
          </w:tcPr>
          <w:p w:rsidR="004B5A59" w:rsidRDefault="004B5A59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5" w:type="pct"/>
          </w:tcPr>
          <w:p w:rsidR="004B5A59" w:rsidRDefault="004B5A59" w:rsidP="0087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основных итогах контрольных мероприятий, проведенных службой государственного финансового контроля Ивановской области, за первое полугодие 201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36" w:type="pct"/>
            <w:vMerge w:val="restart"/>
            <w:vAlign w:val="center"/>
          </w:tcPr>
          <w:p w:rsidR="004B5A59" w:rsidRDefault="004B5A59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</w:tr>
      <w:tr w:rsidR="004B5A59" w:rsidTr="00886619">
        <w:tc>
          <w:tcPr>
            <w:tcW w:w="339" w:type="pct"/>
            <w:vAlign w:val="center"/>
          </w:tcPr>
          <w:p w:rsidR="004B5A59" w:rsidRDefault="004B5A59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5" w:type="pct"/>
          </w:tcPr>
          <w:p w:rsidR="004B5A59" w:rsidRDefault="004B5A59" w:rsidP="001C2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="00FA4101">
              <w:rPr>
                <w:rFonts w:ascii="Times New Roman" w:hAnsi="Times New Roman" w:cs="Times New Roman"/>
                <w:sz w:val="28"/>
                <w:szCs w:val="28"/>
              </w:rPr>
              <w:t xml:space="preserve">вопроса эффективности государственных закупок </w:t>
            </w:r>
          </w:p>
        </w:tc>
        <w:tc>
          <w:tcPr>
            <w:tcW w:w="1336" w:type="pct"/>
            <w:vMerge/>
            <w:vAlign w:val="center"/>
          </w:tcPr>
          <w:p w:rsidR="004B5A59" w:rsidRDefault="004B5A59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DB5" w:rsidTr="00886619">
        <w:tc>
          <w:tcPr>
            <w:tcW w:w="339" w:type="pct"/>
            <w:vAlign w:val="center"/>
          </w:tcPr>
          <w:p w:rsidR="001C2DB5" w:rsidRDefault="001C2DB5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5" w:type="pct"/>
          </w:tcPr>
          <w:p w:rsidR="001C2DB5" w:rsidRDefault="001C2DB5" w:rsidP="0087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кадровой работе, проводимой службой государственного финансового контроля Ивановской области в 1 полугодии 201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36" w:type="pct"/>
            <w:vMerge/>
            <w:vAlign w:val="center"/>
          </w:tcPr>
          <w:p w:rsidR="001C2DB5" w:rsidRDefault="001C2DB5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A59" w:rsidTr="00886619">
        <w:tc>
          <w:tcPr>
            <w:tcW w:w="339" w:type="pct"/>
            <w:vAlign w:val="center"/>
          </w:tcPr>
          <w:p w:rsidR="004B5A59" w:rsidRDefault="001C2DB5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5" w:type="pct"/>
          </w:tcPr>
          <w:p w:rsidR="004B5A59" w:rsidRPr="004B5A59" w:rsidRDefault="004B5A59" w:rsidP="0087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A59">
              <w:rPr>
                <w:rFonts w:ascii="Times New Roman" w:hAnsi="Times New Roman" w:cs="Times New Roman"/>
                <w:sz w:val="28"/>
                <w:szCs w:val="28"/>
              </w:rPr>
              <w:t>Анализ обращений граждан, поступивших для рассмотрения в службу государственного финансового контроля Ивановской области</w:t>
            </w:r>
            <w:r w:rsidR="00886619">
              <w:rPr>
                <w:rFonts w:ascii="Times New Roman" w:hAnsi="Times New Roman" w:cs="Times New Roman"/>
                <w:sz w:val="28"/>
                <w:szCs w:val="28"/>
              </w:rPr>
              <w:t xml:space="preserve"> в 201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86619">
              <w:rPr>
                <w:rFonts w:ascii="Times New Roman" w:hAnsi="Times New Roman" w:cs="Times New Roman"/>
                <w:sz w:val="28"/>
                <w:szCs w:val="28"/>
              </w:rPr>
              <w:t xml:space="preserve"> году, 1 полугодии 201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8661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336" w:type="pct"/>
            <w:vMerge/>
            <w:vAlign w:val="center"/>
          </w:tcPr>
          <w:p w:rsidR="004B5A59" w:rsidRDefault="004B5A59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62" w:rsidTr="00886619">
        <w:tc>
          <w:tcPr>
            <w:tcW w:w="339" w:type="pct"/>
            <w:vAlign w:val="center"/>
          </w:tcPr>
          <w:p w:rsidR="00435362" w:rsidRDefault="001C2DB5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5" w:type="pct"/>
          </w:tcPr>
          <w:p w:rsidR="00435362" w:rsidRDefault="00435362" w:rsidP="0087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нормативных правовых актах, подготовленных службой государственного финансового контроля Ивановской области, в 201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336" w:type="pct"/>
            <w:vMerge w:val="restart"/>
            <w:vAlign w:val="center"/>
          </w:tcPr>
          <w:p w:rsidR="00435362" w:rsidRDefault="00435362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</w:tr>
      <w:tr w:rsidR="00435362" w:rsidTr="00886619">
        <w:trPr>
          <w:trHeight w:val="811"/>
        </w:trPr>
        <w:tc>
          <w:tcPr>
            <w:tcW w:w="339" w:type="pct"/>
            <w:vAlign w:val="center"/>
          </w:tcPr>
          <w:p w:rsidR="00435362" w:rsidRDefault="00D044A8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5" w:type="pct"/>
          </w:tcPr>
          <w:p w:rsidR="00435362" w:rsidRDefault="00435362" w:rsidP="00243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деятельности общественного совета при службе государственного финансового ко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нтроля Ивановской области в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336" w:type="pct"/>
            <w:vMerge/>
            <w:vAlign w:val="center"/>
          </w:tcPr>
          <w:p w:rsidR="00435362" w:rsidRDefault="00435362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362" w:rsidTr="00886619">
        <w:trPr>
          <w:trHeight w:val="811"/>
        </w:trPr>
        <w:tc>
          <w:tcPr>
            <w:tcW w:w="339" w:type="pct"/>
            <w:vAlign w:val="center"/>
          </w:tcPr>
          <w:p w:rsidR="00435362" w:rsidRDefault="00D044A8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5" w:type="pct"/>
          </w:tcPr>
          <w:p w:rsidR="00435362" w:rsidRDefault="00435362" w:rsidP="00243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общественного совета при службе государственного финансового кон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троля Ивановской области на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36" w:type="pct"/>
            <w:vMerge/>
            <w:vAlign w:val="center"/>
          </w:tcPr>
          <w:p w:rsidR="00435362" w:rsidRDefault="00435362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92E" w:rsidTr="00886619">
        <w:tc>
          <w:tcPr>
            <w:tcW w:w="339" w:type="pct"/>
            <w:vAlign w:val="center"/>
          </w:tcPr>
          <w:p w:rsidR="00F6192E" w:rsidRDefault="00D044A8" w:rsidP="00953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5" w:type="pct"/>
          </w:tcPr>
          <w:p w:rsidR="00F6192E" w:rsidRDefault="00F6192E" w:rsidP="00875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875F7F">
              <w:rPr>
                <w:rFonts w:ascii="Times New Roman" w:hAnsi="Times New Roman" w:cs="Times New Roman"/>
                <w:sz w:val="28"/>
                <w:szCs w:val="28"/>
              </w:rPr>
              <w:t>представителя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совета при службе государственного финансового контроля Ивановской области в работе конкурсных и аттестационных комиссий службы государственного финансов</w:t>
            </w:r>
            <w:r w:rsidR="00F6714A">
              <w:rPr>
                <w:rFonts w:ascii="Times New Roman" w:hAnsi="Times New Roman" w:cs="Times New Roman"/>
                <w:sz w:val="28"/>
                <w:szCs w:val="28"/>
              </w:rPr>
              <w:t>ого контроля Ивановской области</w:t>
            </w:r>
          </w:p>
        </w:tc>
        <w:tc>
          <w:tcPr>
            <w:tcW w:w="1336" w:type="pct"/>
            <w:vAlign w:val="center"/>
          </w:tcPr>
          <w:p w:rsidR="00F6192E" w:rsidRDefault="00F6192E" w:rsidP="00F61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графиком проведения квалификационных экзаменов, аттестаций,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конкурсов</w:t>
            </w:r>
          </w:p>
        </w:tc>
      </w:tr>
      <w:tr w:rsidR="00867984" w:rsidTr="00886619">
        <w:tc>
          <w:tcPr>
            <w:tcW w:w="339" w:type="pct"/>
            <w:vAlign w:val="center"/>
          </w:tcPr>
          <w:p w:rsidR="00867984" w:rsidRDefault="00435362" w:rsidP="00D0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044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5" w:type="pct"/>
          </w:tcPr>
          <w:p w:rsidR="00867984" w:rsidRDefault="00867984" w:rsidP="00F671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мероприятиях, проводимых службой государственного финансового контроля Ивановской области</w:t>
            </w:r>
          </w:p>
        </w:tc>
        <w:tc>
          <w:tcPr>
            <w:tcW w:w="1336" w:type="pct"/>
            <w:vAlign w:val="center"/>
          </w:tcPr>
          <w:p w:rsidR="00867984" w:rsidRDefault="00867984" w:rsidP="00867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 мероприятий</w:t>
            </w:r>
          </w:p>
        </w:tc>
      </w:tr>
    </w:tbl>
    <w:p w:rsidR="002A0809" w:rsidRPr="00A6532B" w:rsidRDefault="002A0809" w:rsidP="00F619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A0809" w:rsidRPr="00A6532B" w:rsidSect="00886619">
      <w:pgSz w:w="11906" w:h="16838"/>
      <w:pgMar w:top="1134" w:right="851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E"/>
    <w:rsid w:val="00041FCA"/>
    <w:rsid w:val="00075A24"/>
    <w:rsid w:val="000F71D9"/>
    <w:rsid w:val="001074CF"/>
    <w:rsid w:val="00141AB8"/>
    <w:rsid w:val="00154902"/>
    <w:rsid w:val="001C2DB5"/>
    <w:rsid w:val="002439F1"/>
    <w:rsid w:val="00286BD7"/>
    <w:rsid w:val="002A0809"/>
    <w:rsid w:val="003066D6"/>
    <w:rsid w:val="0033242F"/>
    <w:rsid w:val="003E4214"/>
    <w:rsid w:val="003F149D"/>
    <w:rsid w:val="004172A4"/>
    <w:rsid w:val="00435362"/>
    <w:rsid w:val="00462885"/>
    <w:rsid w:val="004976FF"/>
    <w:rsid w:val="004B5A59"/>
    <w:rsid w:val="004C0F1D"/>
    <w:rsid w:val="00577925"/>
    <w:rsid w:val="00745F28"/>
    <w:rsid w:val="00756B0B"/>
    <w:rsid w:val="007D018E"/>
    <w:rsid w:val="00867984"/>
    <w:rsid w:val="00875F7F"/>
    <w:rsid w:val="008822C6"/>
    <w:rsid w:val="00883001"/>
    <w:rsid w:val="00886619"/>
    <w:rsid w:val="00903F52"/>
    <w:rsid w:val="00953EC6"/>
    <w:rsid w:val="009E20EB"/>
    <w:rsid w:val="009F59BB"/>
    <w:rsid w:val="00A35549"/>
    <w:rsid w:val="00A407BA"/>
    <w:rsid w:val="00A6532B"/>
    <w:rsid w:val="00B44143"/>
    <w:rsid w:val="00B8511C"/>
    <w:rsid w:val="00BB162E"/>
    <w:rsid w:val="00BB2469"/>
    <w:rsid w:val="00BC0B1C"/>
    <w:rsid w:val="00C1696F"/>
    <w:rsid w:val="00C4483C"/>
    <w:rsid w:val="00CD2800"/>
    <w:rsid w:val="00D044A8"/>
    <w:rsid w:val="00D222CF"/>
    <w:rsid w:val="00D806FD"/>
    <w:rsid w:val="00DA1CCA"/>
    <w:rsid w:val="00DC36FE"/>
    <w:rsid w:val="00E2099C"/>
    <w:rsid w:val="00F6192E"/>
    <w:rsid w:val="00F6714A"/>
    <w:rsid w:val="00F80DA4"/>
    <w:rsid w:val="00F8142F"/>
    <w:rsid w:val="00FA4101"/>
    <w:rsid w:val="00FC65F5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5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5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C169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45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5F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C169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СГФК</cp:lastModifiedBy>
  <cp:revision>6</cp:revision>
  <cp:lastPrinted>2018-12-25T11:11:00Z</cp:lastPrinted>
  <dcterms:created xsi:type="dcterms:W3CDTF">2018-12-24T14:44:00Z</dcterms:created>
  <dcterms:modified xsi:type="dcterms:W3CDTF">2018-12-27T11:06:00Z</dcterms:modified>
</cp:coreProperties>
</file>